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5534E0" w:rsidRPr="005534E0" w:rsidTr="005534E0">
        <w:trPr>
          <w:tblCellSpacing w:w="0" w:type="dxa"/>
        </w:trPr>
        <w:tc>
          <w:tcPr>
            <w:tcW w:w="0" w:type="auto"/>
            <w:hideMark/>
          </w:tcPr>
          <w:p w:rsidR="005534E0" w:rsidRPr="005534E0" w:rsidRDefault="005534E0" w:rsidP="005534E0">
            <w:pPr>
              <w:suppressAutoHyphens w:val="0"/>
              <w:rPr>
                <w:lang w:eastAsia="ru-RU"/>
              </w:rPr>
            </w:pPr>
          </w:p>
        </w:tc>
      </w:tr>
    </w:tbl>
    <w:p w:rsidR="00954AE7" w:rsidRPr="002D3465" w:rsidRDefault="00D37044" w:rsidP="002D3465">
      <w:pPr>
        <w:suppressAutoHyphens w:val="0"/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Отчет по </w:t>
      </w:r>
      <w:r w:rsidR="003B335C">
        <w:rPr>
          <w:b/>
          <w:sz w:val="28"/>
          <w:szCs w:val="28"/>
          <w:lang w:eastAsia="ru-RU"/>
        </w:rPr>
        <w:t>электронно</w:t>
      </w:r>
      <w:r>
        <w:rPr>
          <w:b/>
          <w:sz w:val="28"/>
          <w:szCs w:val="28"/>
          <w:lang w:eastAsia="ru-RU"/>
        </w:rPr>
        <w:t>му</w:t>
      </w:r>
      <w:r w:rsidR="003B335C">
        <w:rPr>
          <w:b/>
          <w:sz w:val="28"/>
          <w:szCs w:val="28"/>
          <w:lang w:eastAsia="ru-RU"/>
        </w:rPr>
        <w:t xml:space="preserve"> мониторинг </w:t>
      </w:r>
      <w:r w:rsidR="00954AE7" w:rsidRPr="000D4BAE">
        <w:rPr>
          <w:b/>
          <w:sz w:val="28"/>
          <w:szCs w:val="28"/>
          <w:lang w:eastAsia="ru-RU"/>
        </w:rPr>
        <w:t>М</w:t>
      </w:r>
      <w:r>
        <w:rPr>
          <w:b/>
          <w:sz w:val="28"/>
          <w:szCs w:val="28"/>
          <w:lang w:eastAsia="ru-RU"/>
        </w:rPr>
        <w:t>Б</w:t>
      </w:r>
      <w:r w:rsidR="00954AE7" w:rsidRPr="000D4BAE">
        <w:rPr>
          <w:b/>
          <w:sz w:val="28"/>
          <w:szCs w:val="28"/>
          <w:lang w:eastAsia="ru-RU"/>
        </w:rPr>
        <w:t>ОУ «Ефимовская СОШ»</w:t>
      </w:r>
    </w:p>
    <w:p w:rsidR="00954AE7" w:rsidRPr="000D4BAE" w:rsidRDefault="00954AE7" w:rsidP="00954AE7">
      <w:pPr>
        <w:ind w:firstLine="426"/>
        <w:jc w:val="center"/>
        <w:rPr>
          <w:b/>
          <w:sz w:val="28"/>
          <w:szCs w:val="28"/>
          <w:lang w:eastAsia="ru-RU"/>
        </w:rPr>
      </w:pPr>
      <w:proofErr w:type="gramStart"/>
      <w:r w:rsidRPr="000D4BAE">
        <w:rPr>
          <w:b/>
          <w:sz w:val="28"/>
          <w:szCs w:val="28"/>
          <w:lang w:eastAsia="ru-RU"/>
        </w:rPr>
        <w:t>о реализации национальной образовательной инициативны</w:t>
      </w:r>
      <w:proofErr w:type="gramEnd"/>
    </w:p>
    <w:p w:rsidR="00954AE7" w:rsidRPr="000D4BAE" w:rsidRDefault="00954AE7" w:rsidP="00954AE7">
      <w:pPr>
        <w:ind w:firstLine="426"/>
        <w:jc w:val="center"/>
        <w:rPr>
          <w:b/>
          <w:sz w:val="28"/>
          <w:szCs w:val="28"/>
          <w:lang w:eastAsia="ru-RU"/>
        </w:rPr>
      </w:pPr>
      <w:r w:rsidRPr="000D4BAE">
        <w:rPr>
          <w:b/>
          <w:sz w:val="28"/>
          <w:szCs w:val="28"/>
          <w:lang w:eastAsia="ru-RU"/>
        </w:rPr>
        <w:t>«Наша новая школа»</w:t>
      </w:r>
    </w:p>
    <w:p w:rsidR="00582101" w:rsidRPr="00E16A0F" w:rsidRDefault="00582101" w:rsidP="00582101">
      <w:pPr>
        <w:ind w:firstLine="540"/>
        <w:jc w:val="both"/>
        <w:rPr>
          <w:sz w:val="28"/>
          <w:szCs w:val="28"/>
        </w:rPr>
      </w:pPr>
      <w:r w:rsidRPr="00E16A0F">
        <w:rPr>
          <w:sz w:val="28"/>
          <w:szCs w:val="28"/>
        </w:rPr>
        <w:t xml:space="preserve">Осуществление планов национальной образовательной инициативы «Наша новая школа» в формировании инициативной личности, способной творчески мыслить и находить нестандартные решения требует комплексного подхода к их реализации. Стратегия и тактика развития системы образования </w:t>
      </w:r>
      <w:r w:rsidRPr="00E16A0F">
        <w:rPr>
          <w:b/>
          <w:sz w:val="28"/>
          <w:szCs w:val="28"/>
        </w:rPr>
        <w:t xml:space="preserve">МОУ «Ефимовская СОШ» </w:t>
      </w:r>
      <w:r w:rsidRPr="00E16A0F">
        <w:rPr>
          <w:sz w:val="28"/>
          <w:szCs w:val="28"/>
        </w:rPr>
        <w:t xml:space="preserve">определяются целями и задачами, обозначенными в приоритетном национальном проекте «Образование», в национальной образовательной инициативе «Наша новая школа» и осуществляются в виде шести основных направлений: </w:t>
      </w:r>
    </w:p>
    <w:p w:rsidR="00582101" w:rsidRPr="00E16A0F" w:rsidRDefault="00582101" w:rsidP="00582101">
      <w:pPr>
        <w:ind w:firstLine="709"/>
        <w:jc w:val="both"/>
        <w:rPr>
          <w:sz w:val="28"/>
          <w:szCs w:val="28"/>
        </w:rPr>
      </w:pPr>
      <w:r w:rsidRPr="00E16A0F">
        <w:rPr>
          <w:sz w:val="28"/>
          <w:szCs w:val="28"/>
        </w:rPr>
        <w:t>переход на новые образовательные стандарты;</w:t>
      </w:r>
    </w:p>
    <w:p w:rsidR="00582101" w:rsidRPr="00E16A0F" w:rsidRDefault="00582101" w:rsidP="00582101">
      <w:pPr>
        <w:ind w:firstLine="709"/>
        <w:jc w:val="both"/>
        <w:rPr>
          <w:sz w:val="28"/>
          <w:szCs w:val="28"/>
        </w:rPr>
      </w:pPr>
      <w:r w:rsidRPr="00E16A0F">
        <w:rPr>
          <w:sz w:val="28"/>
          <w:szCs w:val="28"/>
        </w:rPr>
        <w:t>развитие системы поддержки талантливых детей;</w:t>
      </w:r>
    </w:p>
    <w:p w:rsidR="00582101" w:rsidRPr="00E16A0F" w:rsidRDefault="00582101" w:rsidP="00582101">
      <w:pPr>
        <w:ind w:firstLine="709"/>
        <w:jc w:val="both"/>
        <w:rPr>
          <w:sz w:val="28"/>
          <w:szCs w:val="28"/>
        </w:rPr>
      </w:pPr>
      <w:r w:rsidRPr="00E16A0F">
        <w:rPr>
          <w:sz w:val="28"/>
          <w:szCs w:val="28"/>
        </w:rPr>
        <w:t>совершенствование учительского корпуса;</w:t>
      </w:r>
    </w:p>
    <w:p w:rsidR="00582101" w:rsidRPr="00E16A0F" w:rsidRDefault="00582101" w:rsidP="00582101">
      <w:pPr>
        <w:ind w:firstLine="709"/>
        <w:jc w:val="both"/>
        <w:rPr>
          <w:sz w:val="28"/>
          <w:szCs w:val="28"/>
        </w:rPr>
      </w:pPr>
      <w:r w:rsidRPr="00E16A0F">
        <w:rPr>
          <w:sz w:val="28"/>
          <w:szCs w:val="28"/>
        </w:rPr>
        <w:t>изменение школьной инфраструктуры;</w:t>
      </w:r>
    </w:p>
    <w:p w:rsidR="00582101" w:rsidRPr="00E16A0F" w:rsidRDefault="00582101" w:rsidP="00582101">
      <w:pPr>
        <w:ind w:firstLine="709"/>
        <w:jc w:val="both"/>
        <w:rPr>
          <w:sz w:val="28"/>
          <w:szCs w:val="28"/>
        </w:rPr>
      </w:pPr>
      <w:r w:rsidRPr="00E16A0F">
        <w:rPr>
          <w:sz w:val="28"/>
          <w:szCs w:val="28"/>
        </w:rPr>
        <w:t>сохранение и укрепление здоровья школьников;</w:t>
      </w:r>
    </w:p>
    <w:p w:rsidR="00582101" w:rsidRDefault="00582101" w:rsidP="000D4BAE">
      <w:pPr>
        <w:ind w:firstLine="709"/>
        <w:jc w:val="both"/>
        <w:rPr>
          <w:sz w:val="28"/>
          <w:szCs w:val="28"/>
        </w:rPr>
      </w:pPr>
      <w:r w:rsidRPr="00E16A0F">
        <w:rPr>
          <w:sz w:val="28"/>
          <w:szCs w:val="28"/>
        </w:rPr>
        <w:t>расширение самостоятельности школ.</w:t>
      </w:r>
    </w:p>
    <w:p w:rsidR="00033E0D" w:rsidRPr="00033E0D" w:rsidRDefault="00033E0D" w:rsidP="00033E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033E0D">
        <w:rPr>
          <w:b/>
          <w:sz w:val="28"/>
          <w:szCs w:val="28"/>
        </w:rPr>
        <w:t>ереход на новые образовательные стандарты</w:t>
      </w:r>
      <w:r w:rsidRPr="001A4A0F">
        <w:t xml:space="preserve"> </w:t>
      </w:r>
    </w:p>
    <w:p w:rsidR="00033E0D" w:rsidRDefault="00033E0D" w:rsidP="00033E0D">
      <w:pPr>
        <w:ind w:firstLine="709"/>
        <w:jc w:val="both"/>
        <w:rPr>
          <w:sz w:val="28"/>
          <w:szCs w:val="28"/>
        </w:rPr>
      </w:pPr>
      <w:r w:rsidRPr="00033E0D">
        <w:rPr>
          <w:sz w:val="28"/>
          <w:szCs w:val="28"/>
        </w:rPr>
        <w:t xml:space="preserve">В целях реализации требований федерального государственного образовательного стандарта начального общего образования в </w:t>
      </w:r>
      <w:r>
        <w:rPr>
          <w:sz w:val="28"/>
          <w:szCs w:val="28"/>
        </w:rPr>
        <w:t xml:space="preserve">школе </w:t>
      </w:r>
      <w:proofErr w:type="gramStart"/>
      <w:r w:rsidRPr="00033E0D">
        <w:rPr>
          <w:sz w:val="28"/>
          <w:szCs w:val="28"/>
        </w:rPr>
        <w:t>введен</w:t>
      </w:r>
      <w:proofErr w:type="gramEnd"/>
      <w:r w:rsidRPr="00033E0D">
        <w:rPr>
          <w:sz w:val="28"/>
          <w:szCs w:val="28"/>
        </w:rPr>
        <w:t xml:space="preserve"> ФГОС НОО для 14 учащихся первого класса с 1 сентября 2011 года</w:t>
      </w:r>
      <w:r>
        <w:rPr>
          <w:sz w:val="28"/>
          <w:szCs w:val="28"/>
        </w:rPr>
        <w:t>.</w:t>
      </w:r>
    </w:p>
    <w:p w:rsidR="00033E0D" w:rsidRDefault="00033E0D" w:rsidP="00033E0D">
      <w:pPr>
        <w:ind w:firstLine="709"/>
        <w:jc w:val="both"/>
        <w:rPr>
          <w:sz w:val="28"/>
          <w:szCs w:val="28"/>
        </w:rPr>
      </w:pPr>
      <w:r w:rsidRPr="00810179">
        <w:rPr>
          <w:sz w:val="28"/>
          <w:szCs w:val="28"/>
        </w:rPr>
        <w:t xml:space="preserve">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ОУ, </w:t>
      </w:r>
      <w:r w:rsidR="00810179">
        <w:rPr>
          <w:sz w:val="28"/>
          <w:szCs w:val="28"/>
        </w:rPr>
        <w:t xml:space="preserve">приобретены </w:t>
      </w:r>
      <w:r w:rsidRPr="00810179">
        <w:rPr>
          <w:sz w:val="28"/>
          <w:szCs w:val="28"/>
        </w:rPr>
        <w:t>учеб</w:t>
      </w:r>
      <w:r w:rsidR="00810179">
        <w:rPr>
          <w:sz w:val="28"/>
          <w:szCs w:val="28"/>
        </w:rPr>
        <w:t>ники для учащихся 1 класса з</w:t>
      </w:r>
      <w:r w:rsidRPr="00810179">
        <w:rPr>
          <w:sz w:val="28"/>
          <w:szCs w:val="28"/>
        </w:rPr>
        <w:t>а счет средств регионального бюджета по основным предметам программ</w:t>
      </w:r>
      <w:r w:rsidR="00310229">
        <w:rPr>
          <w:sz w:val="28"/>
          <w:szCs w:val="28"/>
        </w:rPr>
        <w:t>ы</w:t>
      </w:r>
      <w:r w:rsidRPr="00810179">
        <w:rPr>
          <w:sz w:val="28"/>
          <w:szCs w:val="28"/>
        </w:rPr>
        <w:t xml:space="preserve"> «Гармония</w:t>
      </w:r>
      <w:r w:rsidRPr="00004B93">
        <w:rPr>
          <w:sz w:val="28"/>
          <w:szCs w:val="28"/>
        </w:rPr>
        <w:t>»</w:t>
      </w:r>
      <w:r w:rsidR="00310229" w:rsidRPr="00004B93">
        <w:rPr>
          <w:sz w:val="28"/>
          <w:szCs w:val="28"/>
        </w:rPr>
        <w:t>.</w:t>
      </w:r>
      <w:r w:rsidR="00004B93" w:rsidRPr="00004B93">
        <w:rPr>
          <w:sz w:val="28"/>
          <w:szCs w:val="28"/>
        </w:rPr>
        <w:t xml:space="preserve"> </w:t>
      </w:r>
      <w:r w:rsidR="00004B93" w:rsidRPr="00004B93">
        <w:rPr>
          <w:color w:val="000000"/>
          <w:sz w:val="28"/>
          <w:szCs w:val="28"/>
        </w:rPr>
        <w:t>Учебный процесс на 100% обеспечен учебными пособиями</w:t>
      </w:r>
      <w:r w:rsidR="00004B93" w:rsidRPr="001A4A0F">
        <w:rPr>
          <w:color w:val="000000"/>
        </w:rPr>
        <w:t>.</w:t>
      </w:r>
    </w:p>
    <w:p w:rsidR="00310229" w:rsidRDefault="00310229" w:rsidP="00033E0D">
      <w:pPr>
        <w:ind w:firstLine="709"/>
        <w:jc w:val="both"/>
        <w:rPr>
          <w:sz w:val="28"/>
          <w:szCs w:val="28"/>
        </w:rPr>
      </w:pPr>
      <w:r w:rsidRPr="00310229">
        <w:rPr>
          <w:sz w:val="28"/>
          <w:szCs w:val="28"/>
        </w:rPr>
        <w:t xml:space="preserve">В целях активизации духовно-нравственного воспитания и просвещения обучающихся, развития православно-ориентированного образования </w:t>
      </w:r>
      <w:r>
        <w:rPr>
          <w:sz w:val="28"/>
          <w:szCs w:val="28"/>
        </w:rPr>
        <w:t>с</w:t>
      </w:r>
      <w:r w:rsidRPr="00310229">
        <w:rPr>
          <w:sz w:val="28"/>
          <w:szCs w:val="28"/>
        </w:rPr>
        <w:t xml:space="preserve"> 1 сентября 2011 года 1</w:t>
      </w:r>
      <w:r>
        <w:rPr>
          <w:sz w:val="28"/>
          <w:szCs w:val="28"/>
        </w:rPr>
        <w:t>1 первоклассников</w:t>
      </w:r>
      <w:r w:rsidRPr="00310229">
        <w:rPr>
          <w:sz w:val="28"/>
          <w:szCs w:val="28"/>
        </w:rPr>
        <w:t xml:space="preserve"> начали изучение основ православной культуры в рамках внеурочной деятельности по программ</w:t>
      </w:r>
      <w:r>
        <w:rPr>
          <w:sz w:val="28"/>
          <w:szCs w:val="28"/>
        </w:rPr>
        <w:t>е</w:t>
      </w:r>
      <w:r w:rsidRPr="00310229">
        <w:rPr>
          <w:sz w:val="28"/>
          <w:szCs w:val="28"/>
        </w:rPr>
        <w:t xml:space="preserve"> Л.Л. Шевченко</w:t>
      </w:r>
      <w:r>
        <w:rPr>
          <w:sz w:val="28"/>
          <w:szCs w:val="28"/>
        </w:rPr>
        <w:t>.</w:t>
      </w:r>
    </w:p>
    <w:p w:rsidR="00004B93" w:rsidRDefault="00004B93" w:rsidP="00004B93">
      <w:pPr>
        <w:ind w:firstLine="708"/>
        <w:jc w:val="both"/>
        <w:rPr>
          <w:sz w:val="28"/>
          <w:szCs w:val="28"/>
        </w:rPr>
      </w:pPr>
      <w:r w:rsidRPr="00004B93">
        <w:rPr>
          <w:sz w:val="28"/>
          <w:szCs w:val="28"/>
        </w:rPr>
        <w:t>В связи с введением ФГОС соблюдаются санитарно-эпидемиологические требования к условиям и организации обучения в начальной школе;</w:t>
      </w:r>
      <w:r>
        <w:rPr>
          <w:sz w:val="28"/>
          <w:szCs w:val="28"/>
        </w:rPr>
        <w:t xml:space="preserve"> </w:t>
      </w:r>
      <w:r w:rsidRPr="00004B93">
        <w:rPr>
          <w:sz w:val="28"/>
          <w:szCs w:val="28"/>
        </w:rPr>
        <w:t>финансово-экономическое обеспечение введения ФГОС в начальной школе;</w:t>
      </w:r>
      <w:r>
        <w:rPr>
          <w:sz w:val="28"/>
          <w:szCs w:val="28"/>
        </w:rPr>
        <w:t xml:space="preserve"> </w:t>
      </w:r>
      <w:r w:rsidRPr="00004B93">
        <w:rPr>
          <w:sz w:val="28"/>
          <w:szCs w:val="28"/>
        </w:rPr>
        <w:t>новые подходы к системе оценивания образовательных достижений учащихся на начальной ступени обу</w:t>
      </w:r>
      <w:r>
        <w:rPr>
          <w:sz w:val="28"/>
          <w:szCs w:val="28"/>
        </w:rPr>
        <w:t xml:space="preserve">чения. Для улучшения процесса образования с 1 сентября 2011 года введена ставка воспитателя для учащихся 1 класса; организовано </w:t>
      </w:r>
      <w:r w:rsidRPr="00004B93">
        <w:rPr>
          <w:sz w:val="28"/>
          <w:szCs w:val="28"/>
        </w:rPr>
        <w:t>повышение квалификации работников образования как ресурс успешного введения ФГОС</w:t>
      </w:r>
      <w:r>
        <w:rPr>
          <w:sz w:val="28"/>
          <w:szCs w:val="28"/>
        </w:rPr>
        <w:t>. В 2011 году прошли курсы по ФГОС заместитель директора по УВР Татаринцева Е.Н., учитель 1 класса Журкина Е.В. и 2 педагога дополнительного образования</w:t>
      </w:r>
      <w:r w:rsidR="00F117DB">
        <w:rPr>
          <w:sz w:val="28"/>
          <w:szCs w:val="28"/>
        </w:rPr>
        <w:t xml:space="preserve"> Суворова О.В. и Михайлова Т.А. В 2012 году запланировано прохождение курсов по ФГОС Алешиной Л.Ф. и Второвой Н.Н.</w:t>
      </w:r>
    </w:p>
    <w:p w:rsidR="00F117DB" w:rsidRDefault="00F117DB" w:rsidP="00004B93">
      <w:pPr>
        <w:ind w:firstLine="708"/>
        <w:jc w:val="both"/>
        <w:rPr>
          <w:sz w:val="28"/>
          <w:szCs w:val="28"/>
        </w:rPr>
      </w:pPr>
      <w:r w:rsidRPr="00F117DB">
        <w:rPr>
          <w:sz w:val="28"/>
          <w:szCs w:val="28"/>
        </w:rPr>
        <w:lastRenderedPageBreak/>
        <w:t>Разработана и утверждена основная образовательная программа начального  общего образования</w:t>
      </w:r>
      <w:r>
        <w:rPr>
          <w:sz w:val="28"/>
          <w:szCs w:val="28"/>
        </w:rPr>
        <w:t xml:space="preserve"> МОУ «Ефимовская СОШ» на 2011-2015 учебные годы. Имеется вся нормативно-правовая база.</w:t>
      </w:r>
    </w:p>
    <w:p w:rsidR="00F117DB" w:rsidRPr="00F117DB" w:rsidRDefault="00F117DB" w:rsidP="00F117DB">
      <w:pPr>
        <w:tabs>
          <w:tab w:val="left" w:pos="317"/>
        </w:tabs>
        <w:ind w:left="34" w:right="34" w:firstLine="283"/>
        <w:jc w:val="both"/>
        <w:rPr>
          <w:sz w:val="28"/>
          <w:szCs w:val="28"/>
        </w:rPr>
      </w:pPr>
      <w:r w:rsidRPr="00F117DB">
        <w:rPr>
          <w:sz w:val="28"/>
          <w:szCs w:val="28"/>
        </w:rPr>
        <w:t>Совершенствование процедур контроля качества образования привело к достижению следующих эффектов:</w:t>
      </w:r>
    </w:p>
    <w:p w:rsidR="00F117DB" w:rsidRPr="00F117DB" w:rsidRDefault="00F117DB" w:rsidP="00F117DB">
      <w:pPr>
        <w:tabs>
          <w:tab w:val="left" w:pos="317"/>
        </w:tabs>
        <w:ind w:left="34" w:right="34" w:firstLine="283"/>
        <w:jc w:val="both"/>
        <w:rPr>
          <w:sz w:val="28"/>
          <w:szCs w:val="28"/>
        </w:rPr>
      </w:pPr>
      <w:r w:rsidRPr="00F117DB">
        <w:rPr>
          <w:sz w:val="28"/>
          <w:szCs w:val="28"/>
        </w:rPr>
        <w:t>- повысился уровень объективности оценки качества образования;</w:t>
      </w:r>
    </w:p>
    <w:p w:rsidR="00F117DB" w:rsidRPr="0004411F" w:rsidRDefault="00F117DB" w:rsidP="0004411F">
      <w:pPr>
        <w:pStyle w:val="a9"/>
        <w:rPr>
          <w:sz w:val="28"/>
          <w:szCs w:val="28"/>
        </w:rPr>
      </w:pPr>
      <w:r w:rsidRPr="0004411F">
        <w:rPr>
          <w:sz w:val="28"/>
          <w:szCs w:val="28"/>
        </w:rPr>
        <w:t>- улучшилось качество подготовки выпускников школы: минимальный порог ЕГЭ преодолели все выпускники 11 класса</w:t>
      </w:r>
      <w:r w:rsidR="0004411F" w:rsidRPr="0004411F">
        <w:rPr>
          <w:sz w:val="28"/>
          <w:szCs w:val="28"/>
        </w:rPr>
        <w:t xml:space="preserve">. </w:t>
      </w:r>
      <w:r w:rsidR="0004411F">
        <w:rPr>
          <w:sz w:val="28"/>
          <w:szCs w:val="28"/>
        </w:rPr>
        <w:t>С</w:t>
      </w:r>
      <w:r w:rsidR="0004411F" w:rsidRPr="0004411F">
        <w:rPr>
          <w:sz w:val="28"/>
          <w:szCs w:val="28"/>
        </w:rPr>
        <w:t>редн</w:t>
      </w:r>
      <w:r w:rsidR="0004411F">
        <w:rPr>
          <w:sz w:val="28"/>
          <w:szCs w:val="28"/>
        </w:rPr>
        <w:t>ий</w:t>
      </w:r>
      <w:r w:rsidR="0004411F" w:rsidRPr="0004411F">
        <w:rPr>
          <w:sz w:val="28"/>
          <w:szCs w:val="28"/>
        </w:rPr>
        <w:t xml:space="preserve"> балл по русскому языку  в 2010-2011 г.г. </w:t>
      </w:r>
      <w:r w:rsidR="0004411F">
        <w:rPr>
          <w:sz w:val="28"/>
          <w:szCs w:val="28"/>
        </w:rPr>
        <w:t xml:space="preserve">составил </w:t>
      </w:r>
      <w:r w:rsidR="0004411F" w:rsidRPr="0004411F">
        <w:rPr>
          <w:sz w:val="28"/>
          <w:szCs w:val="28"/>
        </w:rPr>
        <w:t xml:space="preserve"> 75 баллов,  биологии – 61 балл, обществознанию – 69 баллов.   Выпускница 2011 года набрала 98 баллов по русскому языку</w:t>
      </w:r>
      <w:r w:rsidR="0004411F">
        <w:rPr>
          <w:sz w:val="28"/>
          <w:szCs w:val="28"/>
        </w:rPr>
        <w:t>.</w:t>
      </w:r>
    </w:p>
    <w:p w:rsidR="00F117DB" w:rsidRDefault="00F117DB" w:rsidP="009509AD">
      <w:pPr>
        <w:tabs>
          <w:tab w:val="left" w:pos="317"/>
        </w:tabs>
        <w:ind w:left="34" w:right="34" w:firstLine="283"/>
        <w:jc w:val="both"/>
        <w:rPr>
          <w:sz w:val="28"/>
          <w:szCs w:val="28"/>
        </w:rPr>
      </w:pPr>
      <w:r w:rsidRPr="00F117DB">
        <w:rPr>
          <w:sz w:val="28"/>
          <w:szCs w:val="28"/>
        </w:rPr>
        <w:t xml:space="preserve">- </w:t>
      </w:r>
      <w:r w:rsidR="009509AD">
        <w:rPr>
          <w:sz w:val="28"/>
          <w:szCs w:val="28"/>
        </w:rPr>
        <w:t xml:space="preserve">отсутствие </w:t>
      </w:r>
      <w:r w:rsidRPr="00F117DB">
        <w:rPr>
          <w:sz w:val="28"/>
          <w:szCs w:val="28"/>
        </w:rPr>
        <w:t>жалоб от потребителей образовательных ус</w:t>
      </w:r>
      <w:r w:rsidR="009509AD">
        <w:rPr>
          <w:sz w:val="28"/>
          <w:szCs w:val="28"/>
        </w:rPr>
        <w:t>луг (обучающихся и их родителей).</w:t>
      </w:r>
    </w:p>
    <w:p w:rsidR="009509AD" w:rsidRPr="00DC21AF" w:rsidRDefault="009509AD" w:rsidP="00DC21AF">
      <w:pPr>
        <w:tabs>
          <w:tab w:val="left" w:pos="317"/>
        </w:tabs>
        <w:ind w:left="34" w:right="34" w:firstLine="959"/>
        <w:jc w:val="both"/>
      </w:pPr>
      <w:r w:rsidRPr="009509AD">
        <w:rPr>
          <w:sz w:val="28"/>
          <w:szCs w:val="28"/>
        </w:rPr>
        <w:t xml:space="preserve">Сформирована система мониторинга качества образования, обеспечивающая оперативность сбора, полноту и достоверность информации о состоянии образования в </w:t>
      </w:r>
      <w:r>
        <w:rPr>
          <w:sz w:val="28"/>
          <w:szCs w:val="28"/>
        </w:rPr>
        <w:t>школ</w:t>
      </w:r>
      <w:r w:rsidRPr="009509A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9509AD">
        <w:t xml:space="preserve"> </w:t>
      </w:r>
      <w:r w:rsidRPr="009509AD">
        <w:rPr>
          <w:sz w:val="28"/>
          <w:szCs w:val="28"/>
        </w:rPr>
        <w:t>С 12 сентября началась серия входных контрольных работ по математике и русскому языку среди учащихся 10,11 классов.</w:t>
      </w:r>
    </w:p>
    <w:p w:rsidR="00DB32EC" w:rsidRDefault="00DB32EC" w:rsidP="00DB32EC">
      <w:pPr>
        <w:pStyle w:val="a3"/>
        <w:numPr>
          <w:ilvl w:val="0"/>
          <w:numId w:val="8"/>
        </w:numPr>
        <w:jc w:val="both"/>
        <w:rPr>
          <w:b/>
          <w:sz w:val="28"/>
          <w:szCs w:val="28"/>
          <w:lang w:eastAsia="ru-RU"/>
        </w:rPr>
      </w:pPr>
      <w:r w:rsidRPr="00DB32EC">
        <w:rPr>
          <w:b/>
          <w:sz w:val="28"/>
          <w:szCs w:val="28"/>
          <w:lang w:eastAsia="ru-RU"/>
        </w:rPr>
        <w:t>Система поддержки талантливых детей</w:t>
      </w:r>
      <w:r>
        <w:rPr>
          <w:b/>
          <w:sz w:val="28"/>
          <w:szCs w:val="28"/>
          <w:lang w:eastAsia="ru-RU"/>
        </w:rPr>
        <w:t xml:space="preserve"> </w:t>
      </w:r>
    </w:p>
    <w:p w:rsidR="00DB32EC" w:rsidRPr="00DB32EC" w:rsidRDefault="00DB32EC" w:rsidP="00DB32EC">
      <w:pPr>
        <w:ind w:firstLine="360"/>
        <w:jc w:val="both"/>
        <w:rPr>
          <w:sz w:val="28"/>
          <w:szCs w:val="28"/>
        </w:rPr>
      </w:pPr>
      <w:r w:rsidRPr="00DB32EC">
        <w:rPr>
          <w:sz w:val="28"/>
          <w:szCs w:val="28"/>
        </w:rPr>
        <w:t>Созданная система организации и проведения конференций, конкурсов позволяет поддержать потенциал одаренности воспитанников.  Дети активно принимают участие в школьных, районных мероприятиях. Финалисты-победители отправляются на региональные и Всеросс</w:t>
      </w:r>
      <w:r>
        <w:rPr>
          <w:sz w:val="28"/>
          <w:szCs w:val="28"/>
        </w:rPr>
        <w:t>ийские конкурсы</w:t>
      </w:r>
      <w:r w:rsidRPr="00DB32EC">
        <w:rPr>
          <w:sz w:val="28"/>
          <w:szCs w:val="28"/>
        </w:rPr>
        <w:t>.</w:t>
      </w:r>
    </w:p>
    <w:p w:rsidR="00DB32EC" w:rsidRPr="00DB32EC" w:rsidRDefault="00DB32EC" w:rsidP="00DB32EC">
      <w:pPr>
        <w:ind w:firstLine="360"/>
        <w:jc w:val="both"/>
        <w:rPr>
          <w:b/>
          <w:sz w:val="28"/>
          <w:szCs w:val="28"/>
          <w:lang w:eastAsia="ru-RU"/>
        </w:rPr>
      </w:pPr>
      <w:r w:rsidRPr="00DB32EC">
        <w:rPr>
          <w:sz w:val="28"/>
          <w:szCs w:val="28"/>
        </w:rPr>
        <w:t xml:space="preserve">Анализ проводимых массовых мероприятий с детьми позволяет сделать вывод, что количество участников постоянно растет, повышается качество проведения мероприятий, апробируются новые, инновационные формы. </w:t>
      </w:r>
    </w:p>
    <w:p w:rsidR="00DB32EC" w:rsidRDefault="00DB32EC" w:rsidP="00DB32EC">
      <w:pPr>
        <w:ind w:firstLine="720"/>
        <w:jc w:val="both"/>
        <w:rPr>
          <w:sz w:val="28"/>
          <w:szCs w:val="28"/>
          <w:lang w:eastAsia="ru-RU"/>
        </w:rPr>
      </w:pPr>
      <w:r w:rsidRPr="00D06F7D">
        <w:rPr>
          <w:sz w:val="28"/>
          <w:szCs w:val="28"/>
          <w:lang w:eastAsia="ru-RU"/>
        </w:rPr>
        <w:t>В 2011 году 16 школьников участвовал</w:t>
      </w:r>
      <w:r w:rsidR="0004411F">
        <w:rPr>
          <w:sz w:val="28"/>
          <w:szCs w:val="28"/>
          <w:lang w:eastAsia="ru-RU"/>
        </w:rPr>
        <w:t>о</w:t>
      </w:r>
      <w:r w:rsidRPr="00D06F7D">
        <w:rPr>
          <w:sz w:val="28"/>
          <w:szCs w:val="28"/>
          <w:lang w:eastAsia="ru-RU"/>
        </w:rPr>
        <w:t xml:space="preserve"> в районной олимпиаде</w:t>
      </w:r>
      <w:r w:rsidR="0004411F">
        <w:rPr>
          <w:sz w:val="28"/>
          <w:szCs w:val="28"/>
          <w:lang w:eastAsia="ru-RU"/>
        </w:rPr>
        <w:t>, среди которых 7 участников стали победителями и призерами</w:t>
      </w:r>
      <w:r w:rsidRPr="00D06F7D">
        <w:rPr>
          <w:sz w:val="28"/>
          <w:szCs w:val="28"/>
          <w:lang w:eastAsia="ru-RU"/>
        </w:rPr>
        <w:t>;</w:t>
      </w:r>
      <w:r w:rsidR="0004411F">
        <w:rPr>
          <w:sz w:val="28"/>
          <w:szCs w:val="28"/>
          <w:lang w:eastAsia="ru-RU"/>
        </w:rPr>
        <w:t xml:space="preserve"> </w:t>
      </w:r>
      <w:r w:rsidRPr="00D06F7D">
        <w:rPr>
          <w:sz w:val="28"/>
          <w:szCs w:val="28"/>
          <w:lang w:eastAsia="ru-RU"/>
        </w:rPr>
        <w:t xml:space="preserve"> </w:t>
      </w:r>
      <w:r w:rsidR="0004411F">
        <w:rPr>
          <w:sz w:val="28"/>
          <w:szCs w:val="28"/>
          <w:lang w:eastAsia="ru-RU"/>
        </w:rPr>
        <w:t xml:space="preserve">трое учащихся примут участие в </w:t>
      </w:r>
      <w:r w:rsidRPr="00D06F7D">
        <w:rPr>
          <w:sz w:val="28"/>
          <w:szCs w:val="28"/>
          <w:lang w:eastAsia="ru-RU"/>
        </w:rPr>
        <w:t xml:space="preserve"> региональном</w:t>
      </w:r>
      <w:r w:rsidR="0004411F">
        <w:rPr>
          <w:sz w:val="28"/>
          <w:szCs w:val="28"/>
          <w:lang w:eastAsia="ru-RU"/>
        </w:rPr>
        <w:t xml:space="preserve"> этапе Всероссийской олимпиады</w:t>
      </w:r>
      <w:r w:rsidRPr="00D06F7D">
        <w:rPr>
          <w:sz w:val="28"/>
          <w:szCs w:val="28"/>
          <w:lang w:eastAsia="ru-RU"/>
        </w:rPr>
        <w:t xml:space="preserve">. </w:t>
      </w:r>
    </w:p>
    <w:p w:rsidR="00DC21AF" w:rsidRPr="005F2B32" w:rsidRDefault="00DC21AF" w:rsidP="005F2B32">
      <w:pPr>
        <w:pStyle w:val="a9"/>
        <w:ind w:firstLine="708"/>
        <w:rPr>
          <w:sz w:val="28"/>
          <w:szCs w:val="28"/>
        </w:rPr>
      </w:pPr>
      <w:r w:rsidRPr="005F2B32">
        <w:rPr>
          <w:sz w:val="28"/>
          <w:szCs w:val="28"/>
        </w:rPr>
        <w:t xml:space="preserve">На протяжении последних трех лет учащиеся школы являются победителями конкурсов: </w:t>
      </w:r>
      <w:proofErr w:type="gramStart"/>
      <w:r w:rsidRPr="005F2B32">
        <w:rPr>
          <w:sz w:val="28"/>
          <w:szCs w:val="28"/>
        </w:rPr>
        <w:t>ДЮП (рук.</w:t>
      </w:r>
      <w:proofErr w:type="gramEnd"/>
      <w:r w:rsidRPr="005F2B32">
        <w:rPr>
          <w:sz w:val="28"/>
          <w:szCs w:val="28"/>
        </w:rPr>
        <w:t xml:space="preserve"> Суворова О.В.), ЮИД (рук. Потапова С.Н.), «Живая связь времен», «Я - гражданин России», социальных проектах, «Эхо времен».</w:t>
      </w:r>
    </w:p>
    <w:p w:rsidR="00DC21AF" w:rsidRPr="005F2B32" w:rsidRDefault="00DC21AF" w:rsidP="005F2B32">
      <w:pPr>
        <w:pStyle w:val="a9"/>
        <w:ind w:firstLine="360"/>
        <w:rPr>
          <w:sz w:val="28"/>
          <w:szCs w:val="28"/>
        </w:rPr>
      </w:pPr>
      <w:r w:rsidRPr="005F2B32">
        <w:rPr>
          <w:sz w:val="28"/>
          <w:szCs w:val="28"/>
        </w:rPr>
        <w:t xml:space="preserve">За последние три года  наша школа достигла высоких показателей в спорте.  </w:t>
      </w:r>
      <w:proofErr w:type="gramStart"/>
      <w:r w:rsidRPr="005F2B32">
        <w:rPr>
          <w:sz w:val="28"/>
          <w:szCs w:val="28"/>
        </w:rPr>
        <w:t>Спортивно-массовой работой охвачены 67 % учащихся нашей школы.</w:t>
      </w:r>
      <w:proofErr w:type="gramEnd"/>
      <w:r w:rsidRPr="005F2B32">
        <w:rPr>
          <w:sz w:val="28"/>
          <w:szCs w:val="28"/>
        </w:rPr>
        <w:t xml:space="preserve"> Призеров и победителей олимпиад и конкурсов отмечаем благодарственными письмами, почетными грамотами и подарками.</w:t>
      </w:r>
      <w:r w:rsidR="005F2B32">
        <w:rPr>
          <w:sz w:val="28"/>
          <w:szCs w:val="28"/>
        </w:rPr>
        <w:t xml:space="preserve"> </w:t>
      </w:r>
      <w:r w:rsidRPr="005F2B32">
        <w:rPr>
          <w:sz w:val="28"/>
          <w:szCs w:val="28"/>
        </w:rPr>
        <w:t>Отличников учебы поощряем почетными грамотами и стимулируем ежемесячной стипендией в размере 100 рублей.</w:t>
      </w:r>
    </w:p>
    <w:p w:rsidR="00F117DB" w:rsidRPr="00DC21AF" w:rsidRDefault="0004411F" w:rsidP="00DC21AF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C21AF">
        <w:rPr>
          <w:b/>
          <w:sz w:val="28"/>
          <w:szCs w:val="28"/>
        </w:rPr>
        <w:t>Совершенствование учительского корпуса</w:t>
      </w:r>
    </w:p>
    <w:p w:rsidR="00582101" w:rsidRPr="00582101" w:rsidRDefault="0051292A" w:rsidP="00582101">
      <w:pPr>
        <w:ind w:firstLine="426"/>
        <w:jc w:val="both"/>
        <w:rPr>
          <w:sz w:val="28"/>
          <w:szCs w:val="28"/>
          <w:lang w:eastAsia="ru-RU"/>
        </w:rPr>
      </w:pPr>
      <w:r w:rsidRPr="00582101">
        <w:rPr>
          <w:b/>
          <w:sz w:val="28"/>
          <w:szCs w:val="28"/>
          <w:lang w:eastAsia="ru-RU"/>
        </w:rPr>
        <w:t xml:space="preserve">МОУ «Ефимовская СОШ» </w:t>
      </w:r>
      <w:r w:rsidR="00582101" w:rsidRPr="00582101">
        <w:rPr>
          <w:sz w:val="28"/>
          <w:szCs w:val="28"/>
          <w:lang w:eastAsia="ru-RU"/>
        </w:rPr>
        <w:t xml:space="preserve">на </w:t>
      </w:r>
      <w:r w:rsidR="00DC21AF">
        <w:rPr>
          <w:sz w:val="28"/>
          <w:szCs w:val="28"/>
          <w:lang w:eastAsia="ru-RU"/>
        </w:rPr>
        <w:t>70</w:t>
      </w:r>
      <w:r w:rsidR="00954AE7" w:rsidRPr="00582101">
        <w:rPr>
          <w:sz w:val="28"/>
          <w:szCs w:val="28"/>
          <w:lang w:eastAsia="ru-RU"/>
        </w:rPr>
        <w:t>% укомплектован</w:t>
      </w:r>
      <w:r w:rsidR="000D4BAE">
        <w:rPr>
          <w:sz w:val="28"/>
          <w:szCs w:val="28"/>
          <w:lang w:eastAsia="ru-RU"/>
        </w:rPr>
        <w:t>о</w:t>
      </w:r>
      <w:r w:rsidR="00954AE7" w:rsidRPr="00582101">
        <w:rPr>
          <w:sz w:val="28"/>
          <w:szCs w:val="28"/>
          <w:lang w:eastAsia="ru-RU"/>
        </w:rPr>
        <w:t xml:space="preserve"> </w:t>
      </w:r>
      <w:r w:rsidR="00954AE7" w:rsidRPr="000D4BAE">
        <w:rPr>
          <w:b/>
          <w:sz w:val="28"/>
          <w:szCs w:val="28"/>
          <w:lang w:eastAsia="ru-RU"/>
        </w:rPr>
        <w:t>педагогическими кадрами</w:t>
      </w:r>
      <w:r w:rsidR="00954AE7" w:rsidRPr="00582101">
        <w:rPr>
          <w:sz w:val="28"/>
          <w:szCs w:val="28"/>
          <w:lang w:eastAsia="ru-RU"/>
        </w:rPr>
        <w:t xml:space="preserve">, имеющими высшее профессиональное образование. </w:t>
      </w:r>
    </w:p>
    <w:p w:rsidR="00954AE7" w:rsidRPr="00582101" w:rsidRDefault="00DC21AF" w:rsidP="00DC21AF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2011 году </w:t>
      </w:r>
      <w:r w:rsidR="00954AE7" w:rsidRPr="00582101">
        <w:rPr>
          <w:sz w:val="28"/>
          <w:szCs w:val="28"/>
          <w:lang w:eastAsia="ru-RU"/>
        </w:rPr>
        <w:t xml:space="preserve">прошли аттестацию на </w:t>
      </w:r>
      <w:r>
        <w:rPr>
          <w:sz w:val="28"/>
          <w:szCs w:val="28"/>
          <w:lang w:eastAsia="ru-RU"/>
        </w:rPr>
        <w:t xml:space="preserve">подтверждение высшей категории 1 учитель (Журкина О.В., учитель истории и обществознания), </w:t>
      </w:r>
      <w:r w:rsidRPr="00582101">
        <w:rPr>
          <w:sz w:val="28"/>
          <w:szCs w:val="28"/>
          <w:lang w:eastAsia="ru-RU"/>
        </w:rPr>
        <w:t xml:space="preserve">соответствие </w:t>
      </w:r>
      <w:r w:rsidR="00954AE7" w:rsidRPr="00582101">
        <w:rPr>
          <w:sz w:val="28"/>
          <w:szCs w:val="28"/>
          <w:lang w:eastAsia="ru-RU"/>
        </w:rPr>
        <w:t>занимаемой должности</w:t>
      </w:r>
      <w:r>
        <w:rPr>
          <w:sz w:val="28"/>
          <w:szCs w:val="28"/>
          <w:lang w:eastAsia="ru-RU"/>
        </w:rPr>
        <w:t xml:space="preserve">- 2 учителя (Второва Н.Н., </w:t>
      </w:r>
      <w:proofErr w:type="spellStart"/>
      <w:r>
        <w:rPr>
          <w:sz w:val="28"/>
          <w:szCs w:val="28"/>
          <w:lang w:eastAsia="ru-RU"/>
        </w:rPr>
        <w:t>Кабылкина</w:t>
      </w:r>
      <w:proofErr w:type="spellEnd"/>
      <w:r>
        <w:rPr>
          <w:sz w:val="28"/>
          <w:szCs w:val="28"/>
          <w:lang w:eastAsia="ru-RU"/>
        </w:rPr>
        <w:t xml:space="preserve"> А.В.).</w:t>
      </w:r>
    </w:p>
    <w:p w:rsidR="008926B8" w:rsidRPr="008926B8" w:rsidRDefault="00954AE7" w:rsidP="005F2B32">
      <w:pPr>
        <w:pStyle w:val="a9"/>
        <w:ind w:firstLine="360"/>
        <w:rPr>
          <w:sz w:val="28"/>
          <w:szCs w:val="28"/>
        </w:rPr>
      </w:pPr>
      <w:r w:rsidRPr="005F2B32">
        <w:rPr>
          <w:sz w:val="28"/>
          <w:szCs w:val="28"/>
          <w:lang w:eastAsia="ru-RU"/>
        </w:rPr>
        <w:lastRenderedPageBreak/>
        <w:t xml:space="preserve">Средняя заработная плата </w:t>
      </w:r>
      <w:proofErr w:type="spellStart"/>
      <w:r w:rsidR="005F2B32">
        <w:rPr>
          <w:sz w:val="28"/>
          <w:szCs w:val="28"/>
          <w:lang w:eastAsia="ru-RU"/>
        </w:rPr>
        <w:t>пед</w:t>
      </w:r>
      <w:r w:rsidRPr="005F2B32">
        <w:rPr>
          <w:sz w:val="28"/>
          <w:szCs w:val="28"/>
          <w:lang w:eastAsia="ru-RU"/>
        </w:rPr>
        <w:t>работников</w:t>
      </w:r>
      <w:proofErr w:type="spellEnd"/>
      <w:r w:rsidRPr="005F2B32">
        <w:rPr>
          <w:sz w:val="28"/>
          <w:szCs w:val="28"/>
          <w:lang w:eastAsia="ru-RU"/>
        </w:rPr>
        <w:t xml:space="preserve"> </w:t>
      </w:r>
      <w:r w:rsidR="008926B8" w:rsidRPr="005F2B32">
        <w:rPr>
          <w:sz w:val="28"/>
          <w:szCs w:val="28"/>
          <w:lang w:eastAsia="ru-RU"/>
        </w:rPr>
        <w:t>М</w:t>
      </w:r>
      <w:r w:rsidR="005F2B32">
        <w:rPr>
          <w:sz w:val="28"/>
          <w:szCs w:val="28"/>
          <w:lang w:eastAsia="ru-RU"/>
        </w:rPr>
        <w:t>Б</w:t>
      </w:r>
      <w:r w:rsidR="008926B8" w:rsidRPr="005F2B32">
        <w:rPr>
          <w:sz w:val="28"/>
          <w:szCs w:val="28"/>
          <w:lang w:eastAsia="ru-RU"/>
        </w:rPr>
        <w:t>ОУ</w:t>
      </w:r>
      <w:r w:rsidR="008926B8" w:rsidRPr="005F2B32">
        <w:rPr>
          <w:b/>
          <w:sz w:val="28"/>
          <w:szCs w:val="28"/>
          <w:lang w:eastAsia="ru-RU"/>
        </w:rPr>
        <w:t xml:space="preserve"> </w:t>
      </w:r>
      <w:r w:rsidR="008926B8" w:rsidRPr="005F2B32">
        <w:rPr>
          <w:sz w:val="28"/>
          <w:szCs w:val="28"/>
          <w:lang w:eastAsia="ru-RU"/>
        </w:rPr>
        <w:t>«Ефимовская СОШ»</w:t>
      </w:r>
      <w:r w:rsidR="008926B8" w:rsidRPr="005F2B32">
        <w:rPr>
          <w:b/>
          <w:sz w:val="28"/>
          <w:szCs w:val="28"/>
          <w:lang w:eastAsia="ru-RU"/>
        </w:rPr>
        <w:t xml:space="preserve"> </w:t>
      </w:r>
      <w:r w:rsidRPr="005F2B32">
        <w:rPr>
          <w:sz w:val="28"/>
          <w:szCs w:val="28"/>
          <w:lang w:eastAsia="ru-RU"/>
        </w:rPr>
        <w:t xml:space="preserve">составляет </w:t>
      </w:r>
      <w:r w:rsidR="008926B8" w:rsidRPr="005F2B32">
        <w:rPr>
          <w:sz w:val="28"/>
          <w:szCs w:val="28"/>
          <w:lang w:eastAsia="ru-RU"/>
        </w:rPr>
        <w:t>10.643 тыс</w:t>
      </w:r>
      <w:proofErr w:type="gramStart"/>
      <w:r w:rsidR="008926B8" w:rsidRPr="005F2B32">
        <w:rPr>
          <w:sz w:val="28"/>
          <w:szCs w:val="28"/>
          <w:lang w:eastAsia="ru-RU"/>
        </w:rPr>
        <w:t>.р</w:t>
      </w:r>
      <w:proofErr w:type="gramEnd"/>
      <w:r w:rsidR="008926B8" w:rsidRPr="005F2B32">
        <w:rPr>
          <w:sz w:val="28"/>
          <w:szCs w:val="28"/>
          <w:lang w:eastAsia="ru-RU"/>
        </w:rPr>
        <w:t>уб</w:t>
      </w:r>
      <w:r w:rsidR="005F2B32">
        <w:rPr>
          <w:sz w:val="28"/>
          <w:szCs w:val="28"/>
          <w:lang w:eastAsia="ru-RU"/>
        </w:rPr>
        <w:t xml:space="preserve">. </w:t>
      </w:r>
      <w:r w:rsidRPr="005F2B32">
        <w:rPr>
          <w:sz w:val="28"/>
          <w:szCs w:val="28"/>
          <w:lang w:eastAsia="ru-RU"/>
        </w:rPr>
        <w:t xml:space="preserve"> </w:t>
      </w:r>
      <w:r w:rsidR="005F2B32" w:rsidRPr="005F2B32">
        <w:rPr>
          <w:sz w:val="28"/>
          <w:szCs w:val="28"/>
        </w:rPr>
        <w:t>Стимулирующая надбавка   зависит от качества и результатов педагогической деятельности и составляет в среднем от 500 до 2600 рублей. Ежемесячно  на все выплаты стимулирующего характера  расходуется  в среднем  49 000 рублей.</w:t>
      </w:r>
    </w:p>
    <w:p w:rsidR="00954AE7" w:rsidRDefault="00954AE7" w:rsidP="005F2B32">
      <w:pPr>
        <w:pStyle w:val="a3"/>
        <w:numPr>
          <w:ilvl w:val="0"/>
          <w:numId w:val="8"/>
        </w:numPr>
        <w:jc w:val="both"/>
        <w:rPr>
          <w:b/>
          <w:sz w:val="28"/>
          <w:szCs w:val="28"/>
          <w:lang w:eastAsia="ru-RU"/>
        </w:rPr>
      </w:pPr>
      <w:r w:rsidRPr="005F2B32">
        <w:rPr>
          <w:b/>
          <w:sz w:val="28"/>
          <w:szCs w:val="28"/>
          <w:lang w:eastAsia="ru-RU"/>
        </w:rPr>
        <w:t>Изменение школьной инфраструктуры</w:t>
      </w:r>
    </w:p>
    <w:p w:rsidR="008F14DD" w:rsidRDefault="008F14DD" w:rsidP="008F14DD">
      <w:pPr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2012  запланирован капитальный ремонт интерната.</w:t>
      </w:r>
    </w:p>
    <w:p w:rsidR="00C97909" w:rsidRPr="008F14DD" w:rsidRDefault="00C97909" w:rsidP="008F14DD">
      <w:pPr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современной информационн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>
        <w:rPr>
          <w:sz w:val="28"/>
          <w:szCs w:val="28"/>
          <w:lang w:eastAsia="ru-RU"/>
        </w:rPr>
        <w:t xml:space="preserve"> образовательной среды на всех ступенях обучения.</w:t>
      </w:r>
    </w:p>
    <w:p w:rsidR="00954AE7" w:rsidRDefault="00954AE7" w:rsidP="00954AE7">
      <w:pPr>
        <w:ind w:firstLine="426"/>
        <w:jc w:val="both"/>
        <w:rPr>
          <w:b/>
          <w:sz w:val="28"/>
          <w:szCs w:val="28"/>
          <w:lang w:eastAsia="ru-RU"/>
        </w:rPr>
      </w:pPr>
      <w:r w:rsidRPr="00D06F7D">
        <w:rPr>
          <w:b/>
          <w:sz w:val="28"/>
          <w:szCs w:val="28"/>
          <w:lang w:eastAsia="ru-RU"/>
        </w:rPr>
        <w:t>Сохранение и укрепление здоровья школьников</w:t>
      </w:r>
    </w:p>
    <w:p w:rsidR="008F14DD" w:rsidRPr="00D06F7D" w:rsidRDefault="008F14DD" w:rsidP="00954AE7">
      <w:pPr>
        <w:ind w:firstLine="426"/>
        <w:jc w:val="both"/>
        <w:rPr>
          <w:b/>
          <w:sz w:val="28"/>
          <w:szCs w:val="28"/>
          <w:lang w:eastAsia="ru-RU"/>
        </w:rPr>
      </w:pPr>
      <w:r w:rsidRPr="00A532BB">
        <w:rPr>
          <w:sz w:val="28"/>
          <w:szCs w:val="28"/>
        </w:rPr>
        <w:t xml:space="preserve">Совместно со службой здравоохранения в школе продолжается работа по диагностике здоровья, профилактике заболеваний учащихся.  Определены уровни физического развития и физической подготовки учащихся, используются </w:t>
      </w:r>
      <w:proofErr w:type="spellStart"/>
      <w:r w:rsidRPr="00A532BB">
        <w:rPr>
          <w:sz w:val="28"/>
          <w:szCs w:val="28"/>
        </w:rPr>
        <w:t>здоровьесберегающие</w:t>
      </w:r>
      <w:proofErr w:type="spellEnd"/>
      <w:r w:rsidRPr="00A532BB">
        <w:rPr>
          <w:sz w:val="28"/>
          <w:szCs w:val="28"/>
        </w:rPr>
        <w:t xml:space="preserve"> и </w:t>
      </w:r>
      <w:proofErr w:type="spellStart"/>
      <w:r w:rsidRPr="00A532BB">
        <w:rPr>
          <w:sz w:val="28"/>
          <w:szCs w:val="28"/>
        </w:rPr>
        <w:t>здоровьеформирующие</w:t>
      </w:r>
      <w:proofErr w:type="spellEnd"/>
      <w:r w:rsidRPr="00A532BB">
        <w:rPr>
          <w:sz w:val="28"/>
          <w:szCs w:val="28"/>
        </w:rPr>
        <w:t xml:space="preserve">  технологии в обучении и воспитании учащихся.    </w:t>
      </w:r>
    </w:p>
    <w:p w:rsidR="008F14DD" w:rsidRDefault="00954AE7" w:rsidP="008F14DD">
      <w:pPr>
        <w:ind w:firstLine="426"/>
        <w:jc w:val="both"/>
        <w:rPr>
          <w:sz w:val="28"/>
          <w:szCs w:val="28"/>
          <w:lang w:eastAsia="ru-RU"/>
        </w:rPr>
      </w:pPr>
      <w:r w:rsidRPr="00B239DD">
        <w:rPr>
          <w:sz w:val="28"/>
          <w:szCs w:val="28"/>
          <w:lang w:eastAsia="ru-RU"/>
        </w:rPr>
        <w:t xml:space="preserve">В </w:t>
      </w:r>
      <w:r w:rsidR="00B239DD" w:rsidRPr="00B239DD">
        <w:rPr>
          <w:sz w:val="28"/>
          <w:szCs w:val="28"/>
          <w:lang w:eastAsia="ru-RU"/>
        </w:rPr>
        <w:t>школе</w:t>
      </w:r>
      <w:r w:rsidRPr="00B239DD">
        <w:rPr>
          <w:sz w:val="28"/>
          <w:szCs w:val="28"/>
          <w:lang w:eastAsia="ru-RU"/>
        </w:rPr>
        <w:t xml:space="preserve"> 100% </w:t>
      </w:r>
      <w:r w:rsidR="00B239DD" w:rsidRPr="00B239DD">
        <w:rPr>
          <w:sz w:val="28"/>
          <w:szCs w:val="28"/>
          <w:lang w:eastAsia="ru-RU"/>
        </w:rPr>
        <w:t xml:space="preserve">учащихся </w:t>
      </w:r>
      <w:r w:rsidRPr="00B239DD">
        <w:rPr>
          <w:sz w:val="28"/>
          <w:szCs w:val="28"/>
          <w:lang w:eastAsia="ru-RU"/>
        </w:rPr>
        <w:t>1-11 классо</w:t>
      </w:r>
      <w:r w:rsidR="00B239DD" w:rsidRPr="00B239DD">
        <w:rPr>
          <w:sz w:val="28"/>
          <w:szCs w:val="28"/>
          <w:lang w:eastAsia="ru-RU"/>
        </w:rPr>
        <w:t xml:space="preserve">в </w:t>
      </w:r>
      <w:proofErr w:type="gramStart"/>
      <w:r w:rsidR="00B239DD" w:rsidRPr="00B239DD">
        <w:rPr>
          <w:sz w:val="28"/>
          <w:szCs w:val="28"/>
          <w:lang w:eastAsia="ru-RU"/>
        </w:rPr>
        <w:t>охвачены</w:t>
      </w:r>
      <w:proofErr w:type="gramEnd"/>
      <w:r w:rsidR="00B239DD" w:rsidRPr="00B239DD">
        <w:rPr>
          <w:sz w:val="28"/>
          <w:szCs w:val="28"/>
          <w:lang w:eastAsia="ru-RU"/>
        </w:rPr>
        <w:t xml:space="preserve"> питани</w:t>
      </w:r>
      <w:r w:rsidR="008F14DD">
        <w:rPr>
          <w:sz w:val="28"/>
          <w:szCs w:val="28"/>
          <w:lang w:eastAsia="ru-RU"/>
        </w:rPr>
        <w:t>ем</w:t>
      </w:r>
      <w:r w:rsidR="00B239DD" w:rsidRPr="00B239DD">
        <w:rPr>
          <w:sz w:val="28"/>
          <w:szCs w:val="28"/>
          <w:lang w:eastAsia="ru-RU"/>
        </w:rPr>
        <w:t>.</w:t>
      </w:r>
      <w:r w:rsidRPr="00B239DD">
        <w:rPr>
          <w:sz w:val="28"/>
          <w:szCs w:val="28"/>
          <w:lang w:eastAsia="ru-RU"/>
        </w:rPr>
        <w:t xml:space="preserve"> </w:t>
      </w:r>
    </w:p>
    <w:p w:rsidR="008F14DD" w:rsidRDefault="008F14DD" w:rsidP="008F14DD">
      <w:pPr>
        <w:ind w:firstLine="426"/>
        <w:jc w:val="both"/>
        <w:rPr>
          <w:sz w:val="28"/>
          <w:szCs w:val="28"/>
        </w:rPr>
      </w:pPr>
      <w:r w:rsidRPr="008F14DD">
        <w:rPr>
          <w:sz w:val="28"/>
          <w:szCs w:val="28"/>
        </w:rPr>
        <w:t xml:space="preserve">Основными задачами в сфере обеспечения эффективной организации отдыха и оздоровления обучающихся являлись: обеспечение </w:t>
      </w:r>
      <w:r w:rsidRPr="008F14DD">
        <w:rPr>
          <w:bCs/>
          <w:sz w:val="28"/>
          <w:szCs w:val="28"/>
        </w:rPr>
        <w:t>максимального охвата</w:t>
      </w:r>
      <w:r w:rsidRPr="008F14DD">
        <w:rPr>
          <w:sz w:val="28"/>
          <w:szCs w:val="28"/>
        </w:rPr>
        <w:t xml:space="preserve"> детей и подростков в оздоровительн</w:t>
      </w:r>
      <w:r>
        <w:rPr>
          <w:sz w:val="28"/>
          <w:szCs w:val="28"/>
        </w:rPr>
        <w:t>ом лагере труда и</w:t>
      </w:r>
      <w:r w:rsidRPr="008F14DD">
        <w:rPr>
          <w:sz w:val="28"/>
          <w:szCs w:val="28"/>
        </w:rPr>
        <w:t xml:space="preserve"> отдыха ребят.</w:t>
      </w:r>
      <w:r>
        <w:rPr>
          <w:sz w:val="28"/>
          <w:szCs w:val="28"/>
        </w:rPr>
        <w:t xml:space="preserve"> </w:t>
      </w:r>
      <w:r w:rsidRPr="008F14DD">
        <w:rPr>
          <w:sz w:val="28"/>
          <w:szCs w:val="28"/>
        </w:rPr>
        <w:t>В период летней оздоровительной кампании 2011 года было охвачено около 150 детей.</w:t>
      </w:r>
    </w:p>
    <w:p w:rsidR="00B27F47" w:rsidRPr="00B27F47" w:rsidRDefault="00B27F47" w:rsidP="00B27F47">
      <w:pPr>
        <w:pStyle w:val="a9"/>
        <w:ind w:firstLine="426"/>
        <w:rPr>
          <w:sz w:val="28"/>
          <w:szCs w:val="28"/>
        </w:rPr>
      </w:pPr>
      <w:r w:rsidRPr="00B27F47">
        <w:rPr>
          <w:sz w:val="28"/>
          <w:szCs w:val="28"/>
        </w:rPr>
        <w:t xml:space="preserve">Анализ результатов профилактического осмотра учащихся позволяет сделать вывод, что состояние здоровья школьников  на начало 2011 – 2012 учебного года  улучшилось. </w:t>
      </w:r>
    </w:p>
    <w:p w:rsidR="00B27F47" w:rsidRPr="008F14DD" w:rsidRDefault="00B27F47" w:rsidP="00B27F47">
      <w:pPr>
        <w:pStyle w:val="a9"/>
        <w:rPr>
          <w:sz w:val="28"/>
          <w:szCs w:val="28"/>
        </w:rPr>
      </w:pPr>
      <w:r w:rsidRPr="00B27F47">
        <w:rPr>
          <w:sz w:val="28"/>
          <w:szCs w:val="28"/>
        </w:rPr>
        <w:t>Положительный результат в укреплении и сохранении воспитанников школы дает проведение клуба выходного дня, экскурсий, прогулок, игр на свежем воздухе, туристических походов. В школе действует комплексно-целевая программа «Здоровье», итоги которой будут подведены в январе 2012 г. В настоящее время  идет работа над проектом новой программы «Здоровье» совместно с работниками ФАП, которая предполагает создать и оборудовать медицинский кабинет</w:t>
      </w:r>
      <w:r>
        <w:rPr>
          <w:sz w:val="28"/>
          <w:szCs w:val="28"/>
        </w:rPr>
        <w:t>.</w:t>
      </w:r>
    </w:p>
    <w:p w:rsidR="00954AE7" w:rsidRDefault="00954AE7" w:rsidP="00954AE7">
      <w:pPr>
        <w:ind w:firstLine="426"/>
        <w:jc w:val="both"/>
        <w:rPr>
          <w:b/>
          <w:sz w:val="28"/>
          <w:szCs w:val="28"/>
          <w:lang w:eastAsia="ru-RU"/>
        </w:rPr>
      </w:pPr>
      <w:r w:rsidRPr="00B239DD">
        <w:rPr>
          <w:b/>
          <w:sz w:val="28"/>
          <w:szCs w:val="28"/>
          <w:lang w:eastAsia="ru-RU"/>
        </w:rPr>
        <w:t>Развитие самостоятельности школ</w:t>
      </w:r>
    </w:p>
    <w:p w:rsidR="00B27F47" w:rsidRPr="00B27F47" w:rsidRDefault="00B27F47" w:rsidP="00B27F47">
      <w:pPr>
        <w:pStyle w:val="a9"/>
        <w:rPr>
          <w:sz w:val="28"/>
          <w:szCs w:val="28"/>
        </w:rPr>
      </w:pPr>
      <w:r w:rsidRPr="00B27F47">
        <w:rPr>
          <w:sz w:val="28"/>
          <w:szCs w:val="28"/>
        </w:rPr>
        <w:t>Развитие самостоятельности МБОУ «Ефимовская СОШ» ставится во главу угла всей деятельности педагогического коллектива. На это направлена нормативно-правовая база школы: Программа развития школы 2010-2015 г.г.,  деятельность Управляющего Совета школы. С 2011 года школа приобрела новый статус – МБОУ «Ефимовская СОШ», который позволит модернизировать  и учебный процесс,  соответствующи</w:t>
      </w:r>
      <w:r w:rsidR="00C97909">
        <w:rPr>
          <w:sz w:val="28"/>
          <w:szCs w:val="28"/>
        </w:rPr>
        <w:t>й  стандартам второго поколения</w:t>
      </w:r>
      <w:r w:rsidRPr="00B27F47">
        <w:rPr>
          <w:sz w:val="28"/>
          <w:szCs w:val="28"/>
        </w:rPr>
        <w:t>, и МТБ, и укрепить здоровье детей, и  вместе с этим реализовать  проект «Наша новая школа», ключевыми механизмами  которой  станут  проектные и программные методы работы.</w:t>
      </w:r>
    </w:p>
    <w:p w:rsidR="00B27F47" w:rsidRPr="00B239DD" w:rsidRDefault="00B27F47" w:rsidP="00954AE7">
      <w:pPr>
        <w:ind w:firstLine="426"/>
        <w:jc w:val="both"/>
        <w:rPr>
          <w:b/>
          <w:sz w:val="28"/>
          <w:szCs w:val="28"/>
          <w:lang w:eastAsia="ru-RU"/>
        </w:rPr>
      </w:pPr>
    </w:p>
    <w:p w:rsidR="00954AE7" w:rsidRPr="00B239DD" w:rsidRDefault="00954AE7" w:rsidP="00954AE7">
      <w:pPr>
        <w:ind w:firstLine="426"/>
        <w:jc w:val="both"/>
        <w:rPr>
          <w:kern w:val="36"/>
          <w:sz w:val="28"/>
          <w:szCs w:val="28"/>
          <w:lang w:eastAsia="ru-RU"/>
        </w:rPr>
      </w:pPr>
      <w:r w:rsidRPr="00B239DD">
        <w:rPr>
          <w:kern w:val="36"/>
          <w:sz w:val="28"/>
          <w:szCs w:val="28"/>
          <w:lang w:eastAsia="ru-RU"/>
        </w:rPr>
        <w:t xml:space="preserve">На основании вышеизложенного и в целях повышения доступности качественного образования, соответствующего запросам современного </w:t>
      </w:r>
      <w:r w:rsidRPr="00B239DD">
        <w:rPr>
          <w:kern w:val="36"/>
          <w:sz w:val="28"/>
          <w:szCs w:val="28"/>
          <w:lang w:eastAsia="ru-RU"/>
        </w:rPr>
        <w:lastRenderedPageBreak/>
        <w:t>общества, определены следующие задачи на 201</w:t>
      </w:r>
      <w:r w:rsidR="00B27F47">
        <w:rPr>
          <w:kern w:val="36"/>
          <w:sz w:val="28"/>
          <w:szCs w:val="28"/>
          <w:lang w:eastAsia="ru-RU"/>
        </w:rPr>
        <w:t>2</w:t>
      </w:r>
      <w:r w:rsidRPr="00B239DD">
        <w:rPr>
          <w:kern w:val="36"/>
          <w:sz w:val="28"/>
          <w:szCs w:val="28"/>
          <w:lang w:eastAsia="ru-RU"/>
        </w:rPr>
        <w:t xml:space="preserve"> год по реализации инициативы: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Развитие ресурсов системы образования: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- уменьшить число учащихся, приходящихся на один компьютер.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1.2 Переход на новые образовательные стандарты: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- повысить квалификацию 100% педагогов, преподающих в начальной школе в рамках введения ФГОС (</w:t>
      </w:r>
      <w:r w:rsidR="00B27F47">
        <w:rPr>
          <w:sz w:val="28"/>
          <w:szCs w:val="28"/>
          <w:lang w:eastAsia="ru-RU"/>
        </w:rPr>
        <w:t>3</w:t>
      </w:r>
      <w:r w:rsidRPr="002D3465">
        <w:rPr>
          <w:sz w:val="28"/>
          <w:szCs w:val="28"/>
          <w:lang w:eastAsia="ru-RU"/>
        </w:rPr>
        <w:t xml:space="preserve"> человека),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- осуществлять 1 раз в квартал системный мониторинг качества образования, программно – методического обеспечения, безопасных и комфортных условий пребывания учащихся</w:t>
      </w:r>
      <w:r w:rsidR="003B335C" w:rsidRPr="002D3465">
        <w:rPr>
          <w:sz w:val="28"/>
          <w:szCs w:val="28"/>
          <w:lang w:eastAsia="ru-RU"/>
        </w:rPr>
        <w:t xml:space="preserve"> в школе</w:t>
      </w:r>
      <w:r w:rsidRPr="002D3465">
        <w:rPr>
          <w:sz w:val="28"/>
          <w:szCs w:val="28"/>
          <w:lang w:eastAsia="ru-RU"/>
        </w:rPr>
        <w:t>.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1.3. Система поддержки талантливых детей: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 xml:space="preserve">- повысить эффективность участия школьников в </w:t>
      </w:r>
      <w:r w:rsidR="003B335C" w:rsidRPr="002D3465">
        <w:rPr>
          <w:sz w:val="28"/>
          <w:szCs w:val="28"/>
          <w:lang w:eastAsia="ru-RU"/>
        </w:rPr>
        <w:t xml:space="preserve">районном и </w:t>
      </w:r>
      <w:r w:rsidRPr="002D3465">
        <w:rPr>
          <w:sz w:val="28"/>
          <w:szCs w:val="28"/>
          <w:lang w:eastAsia="ru-RU"/>
        </w:rPr>
        <w:t>региональном этап</w:t>
      </w:r>
      <w:r w:rsidR="003B335C" w:rsidRPr="002D3465">
        <w:rPr>
          <w:sz w:val="28"/>
          <w:szCs w:val="28"/>
          <w:lang w:eastAsia="ru-RU"/>
        </w:rPr>
        <w:t>ах</w:t>
      </w:r>
      <w:r w:rsidRPr="002D3465">
        <w:rPr>
          <w:sz w:val="28"/>
          <w:szCs w:val="28"/>
          <w:lang w:eastAsia="ru-RU"/>
        </w:rPr>
        <w:t xml:space="preserve"> Всероссийской олимпиады;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- продолжить обучение руководителей ОУ и учителей на курсах по вопросам работы с одаренными детьми.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1.4 Совершенствование учительского корпуса: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- продолжить реализацию муниципальной программы «Педагогические кадры на 2010 – 2014гг»,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- увеличить количество педагогов, участвующих в профессиональных конкурсах,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- 1.5 Изменение школьной инфраструктуры:</w:t>
      </w:r>
    </w:p>
    <w:p w:rsidR="00954AE7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- осуществлять системный мониторинг технического состояния зданий образовательных учреждений 1 раз в квартал.</w:t>
      </w:r>
    </w:p>
    <w:p w:rsidR="00B27F47" w:rsidRPr="002D3465" w:rsidRDefault="00B27F47" w:rsidP="00954AE7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произвести капитальный ремонт интерната.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1.6 Сохранение и укрепление здоровья школьников: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- провести на качественном уровне итоговую аттестацию выпускников 9 классов ОУ района по физической культуре в форме регионального экзамена, а также промежуточную аттестацию учащихся 4-х, 10-х классов по физической культуре в форме зачета;</w:t>
      </w:r>
    </w:p>
    <w:p w:rsidR="00954AE7" w:rsidRPr="002D3465" w:rsidRDefault="00954AE7" w:rsidP="003B335C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 xml:space="preserve">- продолжить реализацию мероприятий районной целевой программы «Совершенствование горячего питания учащихся на 2010-2014гг», 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>1.7 Развитие самостоятельности школ:</w:t>
      </w:r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 xml:space="preserve">- обеспечить участие </w:t>
      </w:r>
      <w:r w:rsidR="003B335C" w:rsidRPr="002D3465">
        <w:rPr>
          <w:sz w:val="28"/>
          <w:szCs w:val="28"/>
          <w:lang w:eastAsia="ru-RU"/>
        </w:rPr>
        <w:t xml:space="preserve">школы </w:t>
      </w:r>
      <w:r w:rsidRPr="002D3465">
        <w:rPr>
          <w:sz w:val="28"/>
          <w:szCs w:val="28"/>
          <w:lang w:eastAsia="ru-RU"/>
        </w:rPr>
        <w:t>в комплексном электронном мониторинге с использованием электронного паспорта ОУ</w:t>
      </w:r>
      <w:proofErr w:type="gramStart"/>
      <w:r w:rsidRPr="002D3465">
        <w:rPr>
          <w:sz w:val="28"/>
          <w:szCs w:val="28"/>
          <w:lang w:eastAsia="ru-RU"/>
        </w:rPr>
        <w:t xml:space="preserve"> ;</w:t>
      </w:r>
      <w:proofErr w:type="gramEnd"/>
    </w:p>
    <w:p w:rsidR="00954AE7" w:rsidRPr="002D3465" w:rsidRDefault="00954AE7" w:rsidP="00954AE7">
      <w:pPr>
        <w:ind w:firstLine="426"/>
        <w:jc w:val="both"/>
        <w:rPr>
          <w:sz w:val="28"/>
          <w:szCs w:val="28"/>
          <w:lang w:eastAsia="ru-RU"/>
        </w:rPr>
      </w:pPr>
      <w:r w:rsidRPr="002D3465">
        <w:rPr>
          <w:sz w:val="28"/>
          <w:szCs w:val="28"/>
          <w:lang w:eastAsia="ru-RU"/>
        </w:rPr>
        <w:t xml:space="preserve">- внедрить в практику работу </w:t>
      </w:r>
      <w:r w:rsidR="003B335C" w:rsidRPr="002D3465">
        <w:rPr>
          <w:sz w:val="28"/>
          <w:szCs w:val="28"/>
          <w:lang w:eastAsia="ru-RU"/>
        </w:rPr>
        <w:t xml:space="preserve">школы </w:t>
      </w:r>
      <w:r w:rsidRPr="002D3465">
        <w:rPr>
          <w:sz w:val="28"/>
          <w:szCs w:val="28"/>
          <w:lang w:eastAsia="ru-RU"/>
        </w:rPr>
        <w:t xml:space="preserve">проведение </w:t>
      </w:r>
      <w:bookmarkStart w:id="0" w:name="YANDEX_0"/>
      <w:bookmarkEnd w:id="0"/>
      <w:r w:rsidRPr="002D3465">
        <w:rPr>
          <w:sz w:val="28"/>
          <w:szCs w:val="28"/>
          <w:lang w:eastAsia="ru-RU"/>
        </w:rPr>
        <w:t xml:space="preserve">  публичных  </w:t>
      </w:r>
      <w:bookmarkStart w:id="1" w:name="YANDEX_1"/>
      <w:bookmarkEnd w:id="1"/>
      <w:r w:rsidRPr="002D3465">
        <w:rPr>
          <w:sz w:val="28"/>
          <w:szCs w:val="28"/>
          <w:lang w:eastAsia="ru-RU"/>
        </w:rPr>
        <w:t> отчетов</w:t>
      </w:r>
      <w:proofErr w:type="gramStart"/>
      <w:r w:rsidRPr="002D3465">
        <w:rPr>
          <w:sz w:val="28"/>
          <w:szCs w:val="28"/>
          <w:lang w:eastAsia="ru-RU"/>
        </w:rPr>
        <w:t> ,</w:t>
      </w:r>
      <w:proofErr w:type="gramEnd"/>
      <w:r w:rsidRPr="002D3465">
        <w:rPr>
          <w:sz w:val="28"/>
          <w:szCs w:val="28"/>
          <w:lang w:eastAsia="ru-RU"/>
        </w:rPr>
        <w:t xml:space="preserve"> направленных на расширение открытости работы школ.</w:t>
      </w:r>
    </w:p>
    <w:p w:rsidR="00954AE7" w:rsidRDefault="00954AE7" w:rsidP="00954AE7">
      <w:pPr>
        <w:ind w:firstLine="426"/>
        <w:jc w:val="both"/>
        <w:rPr>
          <w:sz w:val="28"/>
          <w:szCs w:val="28"/>
          <w:lang w:eastAsia="ru-RU"/>
        </w:rPr>
      </w:pPr>
    </w:p>
    <w:p w:rsidR="002D3465" w:rsidRDefault="002D3465" w:rsidP="00954AE7">
      <w:pPr>
        <w:ind w:firstLine="426"/>
        <w:jc w:val="both"/>
        <w:rPr>
          <w:sz w:val="28"/>
          <w:szCs w:val="28"/>
          <w:lang w:eastAsia="ru-RU"/>
        </w:rPr>
      </w:pPr>
    </w:p>
    <w:p w:rsidR="002D3465" w:rsidRDefault="002D3465" w:rsidP="00954AE7">
      <w:pPr>
        <w:ind w:firstLine="426"/>
        <w:jc w:val="both"/>
        <w:rPr>
          <w:sz w:val="28"/>
          <w:szCs w:val="28"/>
          <w:lang w:eastAsia="ru-RU"/>
        </w:rPr>
      </w:pPr>
    </w:p>
    <w:p w:rsidR="002D3465" w:rsidRDefault="002D3465" w:rsidP="00954AE7">
      <w:pPr>
        <w:ind w:firstLine="426"/>
        <w:jc w:val="both"/>
        <w:rPr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D3465" w:rsidRPr="005534E0" w:rsidTr="0083686E">
        <w:trPr>
          <w:trHeight w:val="80"/>
          <w:tblCellSpacing w:w="0" w:type="dxa"/>
        </w:trPr>
        <w:tc>
          <w:tcPr>
            <w:tcW w:w="0" w:type="auto"/>
            <w:hideMark/>
          </w:tcPr>
          <w:p w:rsidR="002D3465" w:rsidRPr="005534E0" w:rsidRDefault="002D3465" w:rsidP="0083686E">
            <w:pPr>
              <w:suppressAutoHyphens w:val="0"/>
              <w:spacing w:line="45" w:lineRule="atLeast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0" cy="9525"/>
                  <wp:effectExtent l="0" t="0" r="0" b="0"/>
                  <wp:docPr id="61" name="Рисунок 1" descr="http://www.kp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p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465" w:rsidRPr="005534E0" w:rsidRDefault="002D3465" w:rsidP="002D3465">
      <w:pPr>
        <w:suppressAutoHyphens w:val="0"/>
        <w:rPr>
          <w:vanish/>
          <w:lang w:eastAsia="ru-RU"/>
        </w:rPr>
      </w:pPr>
    </w:p>
    <w:sectPr w:rsidR="002D3465" w:rsidRPr="005534E0" w:rsidSect="00CC4A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77D"/>
    <w:multiLevelType w:val="multilevel"/>
    <w:tmpl w:val="CFC8B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7C764B"/>
    <w:multiLevelType w:val="multilevel"/>
    <w:tmpl w:val="B7A4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A93"/>
    <w:multiLevelType w:val="hybridMultilevel"/>
    <w:tmpl w:val="C720A82A"/>
    <w:lvl w:ilvl="0" w:tplc="0E4CDA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F6243"/>
    <w:multiLevelType w:val="hybridMultilevel"/>
    <w:tmpl w:val="ADEA7D4C"/>
    <w:lvl w:ilvl="0" w:tplc="EC3658E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25791"/>
    <w:multiLevelType w:val="multilevel"/>
    <w:tmpl w:val="1F60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37436"/>
    <w:multiLevelType w:val="multilevel"/>
    <w:tmpl w:val="3E1E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E72A2D"/>
    <w:multiLevelType w:val="hybridMultilevel"/>
    <w:tmpl w:val="39F61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85625"/>
    <w:multiLevelType w:val="multilevel"/>
    <w:tmpl w:val="25049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F3"/>
    <w:rsid w:val="00004B93"/>
    <w:rsid w:val="00033E0D"/>
    <w:rsid w:val="0004411F"/>
    <w:rsid w:val="000A7F8C"/>
    <w:rsid w:val="000B037A"/>
    <w:rsid w:val="000C439C"/>
    <w:rsid w:val="000D4BAE"/>
    <w:rsid w:val="00167BED"/>
    <w:rsid w:val="00177750"/>
    <w:rsid w:val="001E216C"/>
    <w:rsid w:val="001F5594"/>
    <w:rsid w:val="002D178F"/>
    <w:rsid w:val="002D3465"/>
    <w:rsid w:val="00310229"/>
    <w:rsid w:val="00373993"/>
    <w:rsid w:val="003741D2"/>
    <w:rsid w:val="00395977"/>
    <w:rsid w:val="003B335C"/>
    <w:rsid w:val="003E4BB2"/>
    <w:rsid w:val="0051292A"/>
    <w:rsid w:val="005534E0"/>
    <w:rsid w:val="005663F3"/>
    <w:rsid w:val="00582101"/>
    <w:rsid w:val="005B2EB4"/>
    <w:rsid w:val="005D0E54"/>
    <w:rsid w:val="005F2B32"/>
    <w:rsid w:val="007A5EB3"/>
    <w:rsid w:val="00810179"/>
    <w:rsid w:val="008926B8"/>
    <w:rsid w:val="008F14DD"/>
    <w:rsid w:val="009509AD"/>
    <w:rsid w:val="00954AE7"/>
    <w:rsid w:val="00A31050"/>
    <w:rsid w:val="00A71813"/>
    <w:rsid w:val="00A97FE0"/>
    <w:rsid w:val="00AE4EAE"/>
    <w:rsid w:val="00B239DD"/>
    <w:rsid w:val="00B27F47"/>
    <w:rsid w:val="00BE0F2C"/>
    <w:rsid w:val="00C123E9"/>
    <w:rsid w:val="00C97909"/>
    <w:rsid w:val="00CC4A94"/>
    <w:rsid w:val="00D06F7D"/>
    <w:rsid w:val="00D37044"/>
    <w:rsid w:val="00DB32EC"/>
    <w:rsid w:val="00DC21AF"/>
    <w:rsid w:val="00E16A0F"/>
    <w:rsid w:val="00F10588"/>
    <w:rsid w:val="00F117DB"/>
    <w:rsid w:val="00F2357A"/>
    <w:rsid w:val="00F43A98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4AE7"/>
    <w:pPr>
      <w:suppressAutoHyphens w:val="0"/>
      <w:spacing w:before="100" w:beforeAutospacing="1" w:after="58"/>
      <w:outlineLvl w:val="0"/>
    </w:pPr>
    <w:rPr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F3"/>
    <w:pPr>
      <w:ind w:left="720"/>
      <w:contextualSpacing/>
    </w:pPr>
  </w:style>
  <w:style w:type="character" w:styleId="a4">
    <w:name w:val="Strong"/>
    <w:basedOn w:val="a0"/>
    <w:qFormat/>
    <w:rsid w:val="007A5EB3"/>
    <w:rPr>
      <w:b/>
      <w:bCs/>
    </w:rPr>
  </w:style>
  <w:style w:type="paragraph" w:customStyle="1" w:styleId="acenter">
    <w:name w:val="acenter"/>
    <w:basedOn w:val="a"/>
    <w:rsid w:val="007A5EB3"/>
    <w:pPr>
      <w:suppressAutoHyphens w:val="0"/>
    </w:pPr>
    <w:rPr>
      <w:lang w:eastAsia="ru-RU"/>
    </w:rPr>
  </w:style>
  <w:style w:type="paragraph" w:customStyle="1" w:styleId="aleft">
    <w:name w:val="aleft"/>
    <w:basedOn w:val="a"/>
    <w:rsid w:val="007A5EB3"/>
    <w:pPr>
      <w:suppressAutoHyphens w:val="0"/>
    </w:pPr>
    <w:rPr>
      <w:lang w:eastAsia="ru-RU"/>
    </w:rPr>
  </w:style>
  <w:style w:type="paragraph" w:styleId="a5">
    <w:name w:val="Normal (Web)"/>
    <w:basedOn w:val="a"/>
    <w:rsid w:val="00A71813"/>
    <w:pPr>
      <w:suppressAutoHyphens w:val="0"/>
      <w:spacing w:before="100" w:beforeAutospacing="1" w:after="100" w:afterAutospacing="1"/>
    </w:pPr>
    <w:rPr>
      <w:rFonts w:ascii="Verdana" w:hAnsi="Verdan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8F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5534E0"/>
    <w:rPr>
      <w:rFonts w:ascii="Arial" w:hAnsi="Arial" w:cs="Arial" w:hint="default"/>
      <w:strike w:val="0"/>
      <w:dstrike w:val="0"/>
      <w:color w:val="B9E6FF"/>
      <w:sz w:val="18"/>
      <w:szCs w:val="1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54AE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54AE7"/>
    <w:pPr>
      <w:suppressAutoHyphens w:val="0"/>
      <w:spacing w:before="100" w:beforeAutospacing="1" w:after="115"/>
    </w:pPr>
    <w:rPr>
      <w:color w:val="000000"/>
      <w:lang w:eastAsia="ru-RU"/>
    </w:rPr>
  </w:style>
  <w:style w:type="character" w:customStyle="1" w:styleId="highlight">
    <w:name w:val="highlight"/>
    <w:basedOn w:val="a0"/>
    <w:rsid w:val="00954AE7"/>
  </w:style>
  <w:style w:type="paragraph" w:styleId="a9">
    <w:name w:val="No Spacing"/>
    <w:uiPriority w:val="1"/>
    <w:qFormat/>
    <w:rsid w:val="00044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E75D-8513-4BF8-A97D-E0FC35F8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2011-06-21T12:51:00Z</cp:lastPrinted>
  <dcterms:created xsi:type="dcterms:W3CDTF">2011-06-21T10:32:00Z</dcterms:created>
  <dcterms:modified xsi:type="dcterms:W3CDTF">2012-01-16T09:35:00Z</dcterms:modified>
</cp:coreProperties>
</file>